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CB" w:rsidRDefault="00895D8D" w:rsidP="00E4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9C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439CB" w:rsidRDefault="00E439CB" w:rsidP="00E4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физкультуры и спорта в Заволжском сельском поселении </w:t>
      </w:r>
    </w:p>
    <w:p w:rsidR="00E439CB" w:rsidRDefault="00607B75" w:rsidP="00E4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2014-2016</w:t>
      </w:r>
      <w:r w:rsidR="00E43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9CB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="00E439C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E439CB" w:rsidTr="00401EC3">
        <w:tc>
          <w:tcPr>
            <w:tcW w:w="2376" w:type="dxa"/>
          </w:tcPr>
          <w:p w:rsidR="00E439CB" w:rsidRPr="002D17C8" w:rsidRDefault="00E439CB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</w:tcPr>
          <w:p w:rsidR="00E439CB" w:rsidRPr="00E439CB" w:rsidRDefault="00E439CB" w:rsidP="00E4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C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физкультуры и спорта в Заволжском </w:t>
            </w:r>
            <w:proofErr w:type="spellStart"/>
            <w:r w:rsidRPr="00E439CB">
              <w:rPr>
                <w:rFonts w:ascii="Times New Roman" w:hAnsi="Times New Roman" w:cs="Times New Roman"/>
                <w:sz w:val="24"/>
                <w:szCs w:val="24"/>
              </w:rPr>
              <w:t>сельскогм</w:t>
            </w:r>
            <w:proofErr w:type="spellEnd"/>
            <w:r w:rsidRPr="00E439C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="00607B75">
              <w:rPr>
                <w:rFonts w:ascii="Times New Roman" w:hAnsi="Times New Roman" w:cs="Times New Roman"/>
                <w:sz w:val="24"/>
                <w:szCs w:val="24"/>
              </w:rPr>
              <w:t xml:space="preserve"> на 2014-2016</w:t>
            </w:r>
            <w:r w:rsidRPr="00E4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9C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E43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9CB" w:rsidRDefault="00E439CB" w:rsidP="00E4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9CB" w:rsidTr="00401EC3">
        <w:tc>
          <w:tcPr>
            <w:tcW w:w="2376" w:type="dxa"/>
          </w:tcPr>
          <w:p w:rsidR="00E439CB" w:rsidRPr="002D17C8" w:rsidRDefault="00E439CB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C8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230" w:type="dxa"/>
          </w:tcPr>
          <w:p w:rsidR="00E439CB" w:rsidRDefault="00E439CB" w:rsidP="00401E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Федеральная целевая программа «Культура России (2012 – 2018 годы)</w:t>
            </w:r>
          </w:p>
          <w:p w:rsidR="00E439CB" w:rsidRDefault="00E439CB" w:rsidP="00E43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Приказ агентства по физической культуре и спорту Ярославской области от 25.01.2013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r w:rsidRPr="00E7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утверждении </w:t>
            </w:r>
            <w:r w:rsidR="0060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ведомственной целевой программы «Физическая культура и спорт в Ярославской </w:t>
            </w:r>
            <w:proofErr w:type="spellStart"/>
            <w:r w:rsidR="0060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областина</w:t>
            </w:r>
            <w:proofErr w:type="spellEnd"/>
            <w:r w:rsidR="0060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 год и </w:t>
            </w:r>
            <w:proofErr w:type="spellStart"/>
            <w:r w:rsidR="0060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плангвый</w:t>
            </w:r>
            <w:proofErr w:type="spellEnd"/>
            <w:r w:rsidR="0060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 2014-15 </w:t>
            </w:r>
            <w:proofErr w:type="spellStart"/>
            <w:r w:rsidR="0060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="0060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439CB" w:rsidRPr="00E71218" w:rsidRDefault="00E439CB" w:rsidP="00401EC3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Ведомственная целевая программа </w:t>
            </w:r>
            <w:r w:rsidR="0060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культуры и спорта в  </w:t>
            </w:r>
            <w:proofErr w:type="spellStart"/>
            <w:r w:rsidR="0060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Ярославскогм</w:t>
            </w:r>
            <w:proofErr w:type="spellEnd"/>
            <w:r w:rsidR="0060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2013 – 2015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439CB" w:rsidRDefault="00E439CB" w:rsidP="00401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9CB" w:rsidTr="00401EC3">
        <w:tc>
          <w:tcPr>
            <w:tcW w:w="2376" w:type="dxa"/>
          </w:tcPr>
          <w:p w:rsidR="00E439CB" w:rsidRPr="002D17C8" w:rsidRDefault="00E439CB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C8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30" w:type="dxa"/>
          </w:tcPr>
          <w:p w:rsidR="00E439CB" w:rsidRPr="00512937" w:rsidRDefault="00E439CB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37">
              <w:rPr>
                <w:rFonts w:ascii="Times New Roman" w:hAnsi="Times New Roman" w:cs="Times New Roman"/>
                <w:sz w:val="24"/>
                <w:szCs w:val="24"/>
              </w:rPr>
              <w:t>МУ Григорьевский КСЦ ЗСП ЯМР ЯО</w:t>
            </w:r>
          </w:p>
        </w:tc>
      </w:tr>
      <w:tr w:rsidR="00E439CB" w:rsidTr="00401EC3">
        <w:tc>
          <w:tcPr>
            <w:tcW w:w="2376" w:type="dxa"/>
          </w:tcPr>
          <w:p w:rsidR="00E439CB" w:rsidRPr="002D17C8" w:rsidRDefault="00E439CB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C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230" w:type="dxa"/>
          </w:tcPr>
          <w:p w:rsidR="00607B75" w:rsidRDefault="00607B75" w:rsidP="0040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государственной политики в сфере массовой физической культуры и спорта </w:t>
            </w:r>
          </w:p>
          <w:p w:rsidR="00E439CB" w:rsidRPr="00E5182C" w:rsidRDefault="00E439CB" w:rsidP="0060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07B75">
              <w:rPr>
                <w:rFonts w:ascii="Times New Roman" w:hAnsi="Times New Roman" w:cs="Times New Roman"/>
                <w:sz w:val="24"/>
                <w:szCs w:val="24"/>
              </w:rPr>
              <w:t>занятий массовой физкультурой и спортом жителям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Заволжского сельского поселения</w:t>
            </w:r>
            <w:r w:rsidR="0060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9CB" w:rsidTr="00401EC3">
        <w:tc>
          <w:tcPr>
            <w:tcW w:w="2376" w:type="dxa"/>
          </w:tcPr>
          <w:p w:rsidR="00E439CB" w:rsidRPr="002D17C8" w:rsidRDefault="00E439CB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C8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и показатели, позволяющие оценить ход реализации программы</w:t>
            </w:r>
          </w:p>
        </w:tc>
        <w:tc>
          <w:tcPr>
            <w:tcW w:w="7230" w:type="dxa"/>
          </w:tcPr>
          <w:p w:rsidR="00E439CB" w:rsidRPr="000B4F43" w:rsidRDefault="00E439CB" w:rsidP="0040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07B7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спортивных</w:t>
            </w:r>
            <w:r w:rsidRPr="000B4F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E439CB" w:rsidRPr="000B4F43" w:rsidRDefault="00E439CB" w:rsidP="0040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43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607B7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массовых спортивных</w:t>
            </w:r>
            <w:r w:rsidRPr="000B4F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E439CB" w:rsidRPr="000B4F43" w:rsidRDefault="00607B75" w:rsidP="0040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любительских</w:t>
            </w:r>
            <w:r w:rsidR="00E439CB" w:rsidRPr="000B4F4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направленности</w:t>
            </w:r>
          </w:p>
          <w:p w:rsidR="00E439CB" w:rsidRPr="00607B75" w:rsidRDefault="00E439CB" w:rsidP="0040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4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участников </w:t>
            </w:r>
            <w:r w:rsidR="00607B75">
              <w:rPr>
                <w:rFonts w:ascii="Times New Roman" w:hAnsi="Times New Roman" w:cs="Times New Roman"/>
                <w:sz w:val="24"/>
                <w:szCs w:val="24"/>
              </w:rPr>
              <w:t>любительских</w:t>
            </w:r>
            <w:r w:rsidR="00607B75" w:rsidRPr="000B4F4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  <w:r w:rsidR="00607B7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направленности</w:t>
            </w:r>
          </w:p>
        </w:tc>
      </w:tr>
      <w:tr w:rsidR="00E439CB" w:rsidTr="00401EC3">
        <w:tc>
          <w:tcPr>
            <w:tcW w:w="2376" w:type="dxa"/>
          </w:tcPr>
          <w:p w:rsidR="00E439CB" w:rsidRPr="002D17C8" w:rsidRDefault="00E439CB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C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30" w:type="dxa"/>
          </w:tcPr>
          <w:p w:rsidR="00E439CB" w:rsidRPr="000B4F43" w:rsidRDefault="00607B75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  <w:r w:rsidR="00E4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9CB" w:rsidRPr="000B4F4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E439CB" w:rsidTr="00401EC3">
        <w:tc>
          <w:tcPr>
            <w:tcW w:w="2376" w:type="dxa"/>
          </w:tcPr>
          <w:p w:rsidR="00E439CB" w:rsidRPr="002D17C8" w:rsidRDefault="00E439CB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C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30" w:type="dxa"/>
          </w:tcPr>
          <w:p w:rsidR="00607B75" w:rsidRDefault="00607B75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поселения:</w:t>
            </w:r>
          </w:p>
          <w:p w:rsidR="00E439CB" w:rsidRDefault="00607B75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 80 000</w:t>
            </w:r>
            <w:r w:rsidR="00E439C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B75" w:rsidRDefault="00607B75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 – 100 000 руб.</w:t>
            </w:r>
          </w:p>
          <w:p w:rsidR="00607B75" w:rsidRPr="000B4F43" w:rsidRDefault="00607B75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100 000 руб.</w:t>
            </w:r>
          </w:p>
        </w:tc>
      </w:tr>
      <w:tr w:rsidR="00E439CB" w:rsidTr="00401EC3">
        <w:tc>
          <w:tcPr>
            <w:tcW w:w="2376" w:type="dxa"/>
          </w:tcPr>
          <w:p w:rsidR="00E439CB" w:rsidRPr="002D17C8" w:rsidRDefault="00E439CB" w:rsidP="004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C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E439CB" w:rsidRDefault="00E439CB" w:rsidP="0040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</w:t>
            </w:r>
            <w:r w:rsidR="00607B75">
              <w:rPr>
                <w:rFonts w:ascii="Times New Roman" w:hAnsi="Times New Roman" w:cs="Times New Roman"/>
                <w:sz w:val="24"/>
                <w:szCs w:val="24"/>
              </w:rPr>
              <w:t>занятий массовой физкультурой и спортом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населенного пункта и поселения в целом;</w:t>
            </w:r>
          </w:p>
          <w:p w:rsidR="00E439CB" w:rsidRDefault="00E439CB" w:rsidP="0040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оптимизация расходования бюджетных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состредоточение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на решении приор</w:t>
            </w:r>
            <w:r w:rsidR="00607B75">
              <w:rPr>
                <w:rFonts w:ascii="Times New Roman" w:hAnsi="Times New Roman" w:cs="Times New Roman"/>
                <w:sz w:val="24"/>
                <w:szCs w:val="24"/>
              </w:rPr>
              <w:t>итетных задач в разделе «Массовый спорт», 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базы;</w:t>
            </w:r>
          </w:p>
          <w:p w:rsidR="00E439CB" w:rsidRDefault="00E439CB" w:rsidP="0040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- 100% реализация годовых и перспективных планов работы </w:t>
            </w:r>
            <w:r w:rsidR="00607B75">
              <w:rPr>
                <w:rFonts w:ascii="Times New Roman" w:hAnsi="Times New Roman" w:cs="Times New Roman"/>
                <w:sz w:val="24"/>
                <w:szCs w:val="24"/>
              </w:rPr>
              <w:t>в разделе «Массовый спорт»</w:t>
            </w:r>
          </w:p>
          <w:p w:rsidR="00607B75" w:rsidRDefault="00607B75" w:rsidP="0040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в районных и областных любительских спортивных соревнованиях и мероприятиях</w:t>
            </w:r>
          </w:p>
        </w:tc>
      </w:tr>
    </w:tbl>
    <w:p w:rsidR="00E439CB" w:rsidRDefault="00E439CB" w:rsidP="00E43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9CB" w:rsidRDefault="00E439CB" w:rsidP="00E4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9CB" w:rsidRDefault="00E439CB" w:rsidP="00E4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B9A" w:rsidRDefault="00E439CB" w:rsidP="00A02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 И ОБОСНОВАНИЕ НЕОБХОДИМОСТИ ЕЕ РЕШЕНИЯ.</w:t>
      </w:r>
    </w:p>
    <w:p w:rsidR="000D2885" w:rsidRDefault="00A02B9A" w:rsidP="000D28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услуг физкультурно-оздоровительного характера, предоставляемых населению по месту жительства, состояние и доступность объектов спортивной инфраструктуры, вовлеченность в физкультурно-оздоровительную деятельность всех групп населения, являются факторами, напрямую влияющими на такой важнейший показатель социального развития, как уровень удовлетворенности населения качеством жизни.</w:t>
      </w:r>
    </w:p>
    <w:p w:rsidR="000D2885" w:rsidRDefault="00A02B9A" w:rsidP="000D28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уровень развития физической культуры и спорта в Заволжском сельском поселении не соответствует тем задачам, без решения которых </w:t>
      </w:r>
      <w:r w:rsidR="00E439CB">
        <w:rPr>
          <w:rFonts w:ascii="Times New Roman" w:hAnsi="Times New Roman" w:cs="Times New Roman"/>
          <w:sz w:val="24"/>
          <w:szCs w:val="24"/>
        </w:rPr>
        <w:t>невозможно развитие современного общества.</w:t>
      </w:r>
    </w:p>
    <w:p w:rsidR="000D2885" w:rsidRPr="000D2885" w:rsidRDefault="0031116F" w:rsidP="000D28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3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Употребление пива, табака, алкоголя станови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нормой жизни для </w:t>
      </w:r>
      <w:r w:rsidR="000D28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немалой части населения, особенно среди молодежи.</w:t>
      </w:r>
      <w:r w:rsidRPr="000F3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0D28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еобходимо формировать </w:t>
      </w:r>
      <w:r w:rsidRPr="000F3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потребность в здоровом образе жизни и физическом совершенстве, внедрять физическую культуру и спорт в режим учебы, труда и отдыха, развивать сеть физкультурно-оздоровительных и спортивных объединений и объектов, расширять оздоровительную и профилактическую работу с детьми, подростками и молодёжью.</w:t>
      </w:r>
    </w:p>
    <w:p w:rsidR="00A02B9A" w:rsidRPr="000D2885" w:rsidRDefault="00A02B9A" w:rsidP="000D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МУ Григорьевского культурно-спортивного центра оборудованы 2 хоккейных корта</w:t>
      </w:r>
      <w:r w:rsidR="00112A4E">
        <w:rPr>
          <w:rFonts w:ascii="Times New Roman" w:hAnsi="Times New Roman" w:cs="Times New Roman"/>
          <w:sz w:val="24"/>
          <w:szCs w:val="24"/>
        </w:rPr>
        <w:t xml:space="preserve">, в летнее время используемые в качестве футбольных полей и несколько спортивных площадок.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A4E">
        <w:rPr>
          <w:rFonts w:ascii="Times New Roman" w:hAnsi="Times New Roman" w:cs="Times New Roman"/>
          <w:sz w:val="24"/>
          <w:szCs w:val="24"/>
        </w:rPr>
        <w:t>По причине недостаточного финансового обеспечения их</w:t>
      </w:r>
      <w:r w:rsidR="00112A4E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112A4E">
        <w:rPr>
          <w:rFonts w:ascii="Times New Roman" w:hAnsi="Times New Roman" w:cs="Times New Roman"/>
          <w:sz w:val="24"/>
          <w:szCs w:val="24"/>
        </w:rPr>
        <w:t>материально-техническая база находится на невысоком уровне.</w:t>
      </w:r>
      <w:r w:rsidR="00AA59F7">
        <w:rPr>
          <w:rFonts w:ascii="Times New Roman" w:hAnsi="Times New Roman" w:cs="Times New Roman"/>
          <w:sz w:val="24"/>
          <w:szCs w:val="24"/>
        </w:rPr>
        <w:t xml:space="preserve"> Специально оборудованных спортивных залов в ЗСП нет.</w:t>
      </w:r>
    </w:p>
    <w:p w:rsidR="00AA59F7" w:rsidRDefault="00AA59F7" w:rsidP="00E439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Спортинвентарь, находящийся на балансе Домов культуры поселения, в большинстве своем требует ремонта.</w:t>
      </w:r>
    </w:p>
    <w:p w:rsidR="00112A4E" w:rsidRDefault="00112A4E" w:rsidP="00E439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2012 г Администрацией ЗСП ведутся работы по подготовке документации для вступления в областную программу по обустройству 3 универсальных спортивных площадок, но эти работы далеки до завершения.</w:t>
      </w:r>
    </w:p>
    <w:p w:rsidR="00AA59F7" w:rsidRDefault="00112A4E" w:rsidP="00AA59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Григорьевском КСЦ </w:t>
      </w:r>
      <w:r w:rsidR="00AA59F7">
        <w:rPr>
          <w:rFonts w:ascii="Times New Roman" w:hAnsi="Times New Roman" w:cs="Times New Roman"/>
          <w:sz w:val="24"/>
          <w:szCs w:val="24"/>
        </w:rPr>
        <w:t xml:space="preserve">В турнирной таблице Спартакиады Ярославского муниципального района Заволжское сельское поселение в 2013 г находится на 8 (последнем) месте. Причиной этого, наряду с недостаточным финансовым обеспечением и отсутствием транспорта, является отсутствие квалифицированных </w:t>
      </w:r>
      <w:proofErr w:type="spellStart"/>
      <w:r w:rsidR="00AA59F7">
        <w:rPr>
          <w:rFonts w:ascii="Times New Roman" w:hAnsi="Times New Roman" w:cs="Times New Roman"/>
          <w:sz w:val="24"/>
          <w:szCs w:val="24"/>
        </w:rPr>
        <w:t>спортинструкторов</w:t>
      </w:r>
      <w:proofErr w:type="spellEnd"/>
      <w:r w:rsidR="00AA59F7">
        <w:rPr>
          <w:rFonts w:ascii="Times New Roman" w:hAnsi="Times New Roman" w:cs="Times New Roman"/>
          <w:sz w:val="24"/>
          <w:szCs w:val="24"/>
        </w:rPr>
        <w:t>, способных осуществлять занятия со спортсменами-любителями.</w:t>
      </w:r>
    </w:p>
    <w:p w:rsidR="00112A4E" w:rsidRDefault="0031116F" w:rsidP="003111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квалифицированных специалистов также отражается и на качестве проводимых на базах Домов культуры спортивных мероприятий и соревнований.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E439CB" w:rsidRDefault="0031116F" w:rsidP="00311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Целями программы являются</w:t>
      </w:r>
      <w:r w:rsidRPr="00311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реализации государственной политики в сфере массовой физической культуры и спорта и создание условий для занятий массовой физкультурой и спортом жителям Заволжского сельского поселения.</w:t>
      </w:r>
    </w:p>
    <w:p w:rsidR="00E439CB" w:rsidRDefault="00E439CB" w:rsidP="003111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C0D">
        <w:rPr>
          <w:rFonts w:ascii="Times New Roman" w:hAnsi="Times New Roman" w:cs="Times New Roman"/>
          <w:i/>
          <w:sz w:val="24"/>
          <w:szCs w:val="24"/>
        </w:rPr>
        <w:t>В связи с этим предусматривается решение следующих задач:</w:t>
      </w:r>
    </w:p>
    <w:p w:rsidR="0031116F" w:rsidRDefault="0031116F" w:rsidP="00311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условий для занятий массовой физкультурой и спортом жителей своего населенного пункта и поселения в целом, поддержание существующих и строительство запланированных плоскостных спортивных сооружений;</w:t>
      </w:r>
    </w:p>
    <w:p w:rsidR="0031116F" w:rsidRPr="00DC6C0D" w:rsidRDefault="0031116F" w:rsidP="003111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участия в районных и областных любительских спортивных соревнованиях и мероприятиях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регулярное участие работников учреждений </w:t>
      </w:r>
      <w:r w:rsidR="0031116F">
        <w:rPr>
          <w:rFonts w:ascii="Times New Roman" w:hAnsi="Times New Roman" w:cs="Times New Roman"/>
          <w:sz w:val="24"/>
          <w:szCs w:val="24"/>
        </w:rPr>
        <w:t xml:space="preserve">и руководителей любительских спортивных объединений </w:t>
      </w:r>
      <w:r>
        <w:rPr>
          <w:rFonts w:ascii="Times New Roman" w:hAnsi="Times New Roman" w:cs="Times New Roman"/>
          <w:sz w:val="24"/>
          <w:szCs w:val="24"/>
        </w:rPr>
        <w:t xml:space="preserve">в обучающих семинарах, посещение курсов повышения квалификации, обмен опытом </w:t>
      </w:r>
      <w:r w:rsidR="0031116F">
        <w:rPr>
          <w:rFonts w:ascii="Times New Roman" w:hAnsi="Times New Roman" w:cs="Times New Roman"/>
          <w:sz w:val="24"/>
          <w:szCs w:val="24"/>
        </w:rPr>
        <w:t>в разделе «Массовый спорт»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</w:t>
      </w:r>
      <w:r w:rsidR="0031116F">
        <w:rPr>
          <w:rFonts w:ascii="Times New Roman" w:hAnsi="Times New Roman" w:cs="Times New Roman"/>
          <w:sz w:val="24"/>
          <w:szCs w:val="24"/>
        </w:rPr>
        <w:t>атериально-технической базы в разделе «Массовый спорт»</w:t>
      </w:r>
      <w:r>
        <w:rPr>
          <w:rFonts w:ascii="Times New Roman" w:hAnsi="Times New Roman" w:cs="Times New Roman"/>
          <w:sz w:val="24"/>
          <w:szCs w:val="24"/>
        </w:rPr>
        <w:t>, продуманное использование бюджетных средств.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3.СРОКИ РЕАЛИЗАЦИИ ПРОГРАММЫ.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0D2885">
        <w:rPr>
          <w:rFonts w:ascii="Times New Roman" w:hAnsi="Times New Roman" w:cs="Times New Roman"/>
          <w:sz w:val="24"/>
          <w:szCs w:val="24"/>
        </w:rPr>
        <w:t>намечена на 2014 –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B74CE">
        <w:rPr>
          <w:rFonts w:ascii="Times New Roman" w:hAnsi="Times New Roman" w:cs="Times New Roman"/>
          <w:sz w:val="24"/>
          <w:szCs w:val="24"/>
        </w:rPr>
        <w:t>ОСНОВНЫЕ ИНДИКАТОРЫ И ПОКАЗАТЕЛИ, ПОЗВОЛЯЮЩИЕ ОЦЕНИТЬ ХОД РЕАЛИЗАЦИИ ПРОГРАММЫ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возможностей для приобщени</w:t>
      </w:r>
      <w:r w:rsidR="00B8054B">
        <w:rPr>
          <w:rFonts w:ascii="Times New Roman" w:hAnsi="Times New Roman" w:cs="Times New Roman"/>
          <w:sz w:val="24"/>
          <w:szCs w:val="24"/>
        </w:rPr>
        <w:t>я граждан к занятиям массовой физкультурой и спортом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оптимизация расходования бюджетных средств, сосредоточение ресурсов на решении </w:t>
      </w:r>
      <w:r w:rsidR="00B8054B">
        <w:rPr>
          <w:rFonts w:ascii="Times New Roman" w:hAnsi="Times New Roman" w:cs="Times New Roman"/>
          <w:sz w:val="24"/>
          <w:szCs w:val="24"/>
        </w:rPr>
        <w:t>приоритетных задач, укрепление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базы.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спектра и улучшение качества с</w:t>
      </w:r>
      <w:r w:rsidR="00B8054B">
        <w:rPr>
          <w:rFonts w:ascii="Times New Roman" w:hAnsi="Times New Roman" w:cs="Times New Roman"/>
          <w:sz w:val="24"/>
          <w:szCs w:val="24"/>
        </w:rPr>
        <w:t>оциальных услуг в разделе «Массовый спорт»</w:t>
      </w:r>
      <w:r>
        <w:rPr>
          <w:rFonts w:ascii="Times New Roman" w:hAnsi="Times New Roman" w:cs="Times New Roman"/>
          <w:sz w:val="24"/>
          <w:szCs w:val="24"/>
        </w:rPr>
        <w:t>, сохранение и закрепление кадрового потенциала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МЕХАНИЗМ РЕАЛИЗАЦИИ И ПОРЯДОК КОНТРОЛЯ ЗА ХОДОМ РЕАЛИЗАЦИИ ПРОГРАММЫ.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Заволжского сельского поселения осуществляет координацию и контроль работ по выполнению программы, вносит в установленном порядке предложения по уточнению мероприятий программы с учетом складывающейся социально-экономической ситуации. Обеспечивает контроль за целевым расходованием средств.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Григорьевский КСЦ представляет в установленные сроки содержательный и финансовый отчет о реализации мероприятий программы Главе поселения.</w:t>
      </w:r>
    </w:p>
    <w:p w:rsidR="00E439CB" w:rsidRPr="002D17C8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Григорьевский КСЦ вносит на рассмотрение предложения по повышению эффективности реализации и корректировке программы.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ПРОГРАММНЫХ МЕРОПРИЯТИЙ.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включает в себя работу по трем направлениям: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Создание благоприятных условий для обеспечен</w:t>
      </w:r>
      <w:r w:rsidR="00B8054B">
        <w:rPr>
          <w:rFonts w:ascii="Times New Roman" w:hAnsi="Times New Roman" w:cs="Times New Roman"/>
          <w:sz w:val="24"/>
          <w:szCs w:val="24"/>
        </w:rPr>
        <w:t>ия занятий  населением массовой физкультурой и спортом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39CB" w:rsidRDefault="00B8054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подержание существующих и завершение строительства плоскостных спортивных сооружений;</w:t>
      </w:r>
    </w:p>
    <w:p w:rsidR="00E439CB" w:rsidRDefault="00E439CB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да</w:t>
      </w:r>
      <w:r w:rsidR="00B8054B">
        <w:rPr>
          <w:rFonts w:ascii="Times New Roman" w:hAnsi="Times New Roman" w:cs="Times New Roman"/>
          <w:sz w:val="24"/>
          <w:szCs w:val="24"/>
        </w:rPr>
        <w:t>льнейшего развития спортивных любительских объединений</w:t>
      </w:r>
      <w:r>
        <w:rPr>
          <w:rFonts w:ascii="Times New Roman" w:hAnsi="Times New Roman" w:cs="Times New Roman"/>
          <w:sz w:val="24"/>
          <w:szCs w:val="24"/>
        </w:rPr>
        <w:t>, создание усл</w:t>
      </w:r>
      <w:r w:rsidR="00B8054B">
        <w:rPr>
          <w:rFonts w:ascii="Times New Roman" w:hAnsi="Times New Roman" w:cs="Times New Roman"/>
          <w:sz w:val="24"/>
          <w:szCs w:val="24"/>
        </w:rPr>
        <w:t>овий для поддержки новых 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и развитие мастерства уже существующих.</w:t>
      </w:r>
    </w:p>
    <w:p w:rsidR="0061768A" w:rsidRDefault="0061768A" w:rsidP="00E4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спортивных праздников, мероприятий, соревнований в соответствии с планом работы  МУ Григорьевского КСЦ</w:t>
      </w:r>
    </w:p>
    <w:p w:rsidR="00E439CB" w:rsidRPr="005F3887" w:rsidRDefault="00E439CB" w:rsidP="00E439CB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17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активизация подготовки и участия в районных и областных спортивных мероприятиях и соревнованиях, в том числе Спартакиаде ЯМР</w:t>
      </w:r>
    </w:p>
    <w:p w:rsidR="00CF5F70" w:rsidRDefault="00CF5F70" w:rsidP="00E439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Укрепление</w:t>
      </w:r>
      <w:r w:rsidR="00E439CB" w:rsidRPr="005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материально-технической базы:</w:t>
      </w:r>
    </w:p>
    <w:p w:rsidR="00CF5F70" w:rsidRDefault="008C71A2" w:rsidP="00E439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5F7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текущего ремонта имеющихся спортивных площадок</w:t>
      </w:r>
    </w:p>
    <w:p w:rsidR="00E439CB" w:rsidRDefault="00CF5F70" w:rsidP="00E439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своевременная покупка необходимого спортинвентаря; </w:t>
      </w:r>
    </w:p>
    <w:p w:rsidR="00CF5F70" w:rsidRDefault="008C71A2" w:rsidP="00E439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5F70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своевременный ремонт спортинвентаря;</w:t>
      </w:r>
    </w:p>
    <w:p w:rsidR="00CF5F70" w:rsidRPr="005F3887" w:rsidRDefault="008C71A2" w:rsidP="00E439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5F70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спортивной формы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мере необходимости</w:t>
      </w:r>
    </w:p>
    <w:p w:rsidR="00E439CB" w:rsidRPr="005F3887" w:rsidRDefault="00E439CB" w:rsidP="00E439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887">
        <w:rPr>
          <w:rFonts w:ascii="Times New Roman" w:hAnsi="Times New Roman" w:cs="Times New Roman"/>
          <w:color w:val="000000" w:themeColor="text1"/>
          <w:sz w:val="24"/>
          <w:szCs w:val="24"/>
        </w:rPr>
        <w:t>3. Развитие и сохранение кадрового потенциала учреждения:</w:t>
      </w:r>
    </w:p>
    <w:p w:rsidR="00E439CB" w:rsidRPr="005F3887" w:rsidRDefault="00E439CB" w:rsidP="00E439CB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работы по повышению квалификации кадров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участие в обучающих семинарах района и области в соответствии с планами проведения семинаров</w:t>
      </w:r>
      <w:r w:rsidRPr="005F3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439CB" w:rsidRPr="005F3887" w:rsidRDefault="00E439CB" w:rsidP="00E439CB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обмен и </w:t>
      </w:r>
      <w:r w:rsidRPr="005F3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передового опыта работы других муни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ципальных образований – участие в открытых мероприятиях, проводимых в учреждениях культуры района и области в соответствии с планами работы</w:t>
      </w:r>
      <w:r w:rsidRPr="005F3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участие в </w:t>
      </w:r>
      <w:r w:rsidR="00CF5F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соревнованиях, спартакиадах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районного, областного, регионального  уровня.</w:t>
      </w:r>
    </w:p>
    <w:p w:rsidR="00E439CB" w:rsidRPr="005F3887" w:rsidRDefault="00E439CB" w:rsidP="00E439CB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информационное обеспечение профессиональной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подбор и изучение методических материалов, сотрудничество с райо</w:t>
      </w:r>
      <w:r w:rsidR="00CF5F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нным физкультурно-спортивным центром.</w:t>
      </w:r>
    </w:p>
    <w:p w:rsidR="00E439CB" w:rsidRPr="005F3887" w:rsidRDefault="00E439CB" w:rsidP="00E439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BFA" w:rsidRDefault="007B4BFA"/>
    <w:sectPr w:rsidR="007B4BFA" w:rsidSect="0040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439CB"/>
    <w:rsid w:val="00002F02"/>
    <w:rsid w:val="000D2885"/>
    <w:rsid w:val="00112A4E"/>
    <w:rsid w:val="0031116F"/>
    <w:rsid w:val="00402DDE"/>
    <w:rsid w:val="00607B75"/>
    <w:rsid w:val="0061768A"/>
    <w:rsid w:val="007B4BFA"/>
    <w:rsid w:val="00895D8D"/>
    <w:rsid w:val="008C71A2"/>
    <w:rsid w:val="00A02B9A"/>
    <w:rsid w:val="00AA59F7"/>
    <w:rsid w:val="00B8054B"/>
    <w:rsid w:val="00CF5F70"/>
    <w:rsid w:val="00E4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Владелец</cp:lastModifiedBy>
  <cp:revision>5</cp:revision>
  <cp:lastPrinted>2014-10-28T06:04:00Z</cp:lastPrinted>
  <dcterms:created xsi:type="dcterms:W3CDTF">2014-10-25T09:54:00Z</dcterms:created>
  <dcterms:modified xsi:type="dcterms:W3CDTF">2014-06-06T13:48:00Z</dcterms:modified>
</cp:coreProperties>
</file>